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Notice of the Tuesday, May 8, 2007, 7:30 p.m. special meeting of the Board of Education of School District 73-0017, of Red Willow County, Nebraska which was held in the Junior High Conference Room, was given by publication in the McCook Daily Gazette.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jc w:val="center"/>
      </w:pPr>
      <w:r w:rsidDel="00000000" w:rsidR="00000000" w:rsidRPr="00000000">
        <w:rPr>
          <w:vertAlign w:val="baseline"/>
          <w:rtl w:val="0"/>
        </w:rPr>
        <w:t xml:space="preserve">Special Meeting Minutes</w:t>
      </w:r>
    </w:p>
    <w:p w:rsidR="00000000" w:rsidDel="00000000" w:rsidP="00000000" w:rsidRDefault="00000000" w:rsidRPr="00000000">
      <w:pPr>
        <w:keepNext w:val="0"/>
        <w:keepLines w:val="0"/>
        <w:widowControl w:val="0"/>
        <w:ind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 Call to order by Presidnet Larson at 7:33 p.m.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  Roll Call</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Present:  Greg Larson, Tom Bredvick, Mike Gonzales, Shane Messersmith, Larry Shields, Diane Lyons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  Executive Session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 Personnel</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 motion was made by Greg Larson and seconded by Mike Gonzales to go into executive session for the purpose of discussing personnel at 7:35.</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Larson, Bredvick, Gonzales, Messersmith, Shields, Lyons</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Mike Gonzales and seconded by Tom Bredvick to come out of executive session at 7:50 p.m.</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Larson, Bredvick, Gonzales, Messersmith, Shields, Lyons</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Nayes: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III.  Staff Resignation</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made by Tom Bredvick and seconded by Mike Gonzales to “Accept Dr. Don Marchant’s letter of resignation from the position of superintendent of McCook Public School’s District 17 effective May 8, 2007, at 7:55 p.m.</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Larson, Bredvick, Gonzales, Messersmith, Shields, Lyons</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made by Tom Bredvick and seconded by Larry Shields to “Pay the contractual obligations of Dr. Don Marchant’s salary and benefits through and including June 30, 2007.</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Larson, Bredvick, Gonzales, Messersmith, Shields, Lyons</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Meeting was adjourned at 8:14 p.m. </w:t>
      </w:r>
    </w:p>
    <w:sectPr>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